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041F5A2" w14:textId="7C2B3FBD" w:rsidR="005D2135" w:rsidRPr="00903BEB" w:rsidRDefault="004D4DA8" w:rsidP="002B6A73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903BEB">
        <w:rPr>
          <w:rFonts w:ascii="Arial" w:eastAsia="Times New Roman" w:hAnsi="Arial" w:cs="Arial"/>
          <w:b/>
          <w:bCs/>
          <w:kern w:val="36"/>
          <w:sz w:val="32"/>
          <w:szCs w:val="32"/>
        </w:rPr>
        <w:t>Course Title Here</w:t>
      </w:r>
      <w:r w:rsidR="002D0B6B" w:rsidRPr="00903BEB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</w:r>
      <w:r w:rsidR="002D0B6B" w:rsidRPr="00903BEB">
        <w:rPr>
          <w:rFonts w:ascii="Arial" w:eastAsia="Times New Roman" w:hAnsi="Arial" w:cs="Arial"/>
          <w:b/>
          <w:bCs/>
          <w:kern w:val="36"/>
          <w:sz w:val="28"/>
          <w:szCs w:val="28"/>
        </w:rPr>
        <w:br/>
      </w:r>
      <w:r w:rsidR="005D2135" w:rsidRPr="00903BEB">
        <w:rPr>
          <w:rFonts w:ascii="Arial" w:eastAsia="Times New Roman" w:hAnsi="Arial" w:cs="Arial"/>
          <w:b/>
          <w:bCs/>
          <w:kern w:val="36"/>
          <w:sz w:val="28"/>
          <w:szCs w:val="28"/>
        </w:rPr>
        <w:t>Additional Resources</w:t>
      </w:r>
      <w:bookmarkStart w:id="0" w:name="_GoBack"/>
      <w:bookmarkEnd w:id="0"/>
    </w:p>
    <w:p w14:paraId="66C66F92" w14:textId="1DE75F5B" w:rsidR="005D2135" w:rsidRPr="00903BEB" w:rsidRDefault="005D2135" w:rsidP="005D2135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903BEB">
        <w:rPr>
          <w:rFonts w:ascii="Arial" w:hAnsi="Arial" w:cs="Arial"/>
          <w:b/>
          <w:sz w:val="28"/>
          <w:szCs w:val="28"/>
        </w:rPr>
        <w:t xml:space="preserve">Articles: </w:t>
      </w:r>
    </w:p>
    <w:p w14:paraId="3DDCE27E" w14:textId="46405B5B" w:rsidR="005D2135" w:rsidRPr="00903BEB" w:rsidRDefault="00903BEB" w:rsidP="005D2135">
      <w:pPr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hyperlink r:id="rId8" w:history="1">
        <w:r w:rsidR="00DF4E20" w:rsidRPr="00903BEB">
          <w:rPr>
            <w:rStyle w:val="Hyperlink"/>
            <w:rFonts w:ascii="Arial" w:hAnsi="Arial" w:cs="Arial"/>
            <w:sz w:val="28"/>
            <w:szCs w:val="28"/>
          </w:rPr>
          <w:t>How a Digital-First Approach Makes the Difference for Marketers</w:t>
        </w:r>
      </w:hyperlink>
      <w:r w:rsidR="005D2135" w:rsidRPr="00903BEB">
        <w:rPr>
          <w:rFonts w:ascii="Arial" w:hAnsi="Arial" w:cs="Arial"/>
          <w:sz w:val="28"/>
          <w:szCs w:val="28"/>
        </w:rPr>
        <w:t xml:space="preserve"> </w:t>
      </w:r>
      <w:r w:rsidR="005D2135" w:rsidRPr="00903BEB">
        <w:rPr>
          <w:rFonts w:ascii="Arial" w:hAnsi="Arial" w:cs="Arial"/>
          <w:sz w:val="28"/>
          <w:szCs w:val="28"/>
        </w:rPr>
        <w:br/>
      </w:r>
    </w:p>
    <w:p w14:paraId="5D2AB11A" w14:textId="49D925FC" w:rsidR="005D2135" w:rsidRPr="00903BEB" w:rsidRDefault="00903BEB" w:rsidP="005D2135">
      <w:pPr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hyperlink r:id="rId9" w:history="1">
        <w:r w:rsidR="005D2135" w:rsidRPr="00903BEB">
          <w:rPr>
            <w:rStyle w:val="Hyperlink"/>
            <w:rFonts w:ascii="Arial" w:hAnsi="Arial" w:cs="Arial"/>
            <w:sz w:val="28"/>
            <w:szCs w:val="28"/>
          </w:rPr>
          <w:t xml:space="preserve">Digital Marketing </w:t>
        </w:r>
      </w:hyperlink>
      <w:hyperlink r:id="rId10" w:history="1">
        <w:r w:rsidR="005D2135" w:rsidRPr="00903BEB">
          <w:rPr>
            <w:rStyle w:val="Hyperlink"/>
            <w:rFonts w:ascii="Arial" w:hAnsi="Arial" w:cs="Arial"/>
            <w:sz w:val="28"/>
            <w:szCs w:val="28"/>
          </w:rPr>
          <w:t>Skills</w:t>
        </w:r>
      </w:hyperlink>
    </w:p>
    <w:p w14:paraId="3D395A93" w14:textId="2DFD871B" w:rsidR="005D2135" w:rsidRPr="00903BEB" w:rsidRDefault="005D2135" w:rsidP="005D2135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903BEB">
        <w:rPr>
          <w:rFonts w:ascii="Arial" w:hAnsi="Arial" w:cs="Arial"/>
          <w:b/>
          <w:sz w:val="28"/>
          <w:szCs w:val="28"/>
        </w:rPr>
        <w:t>Blog post:</w:t>
      </w:r>
    </w:p>
    <w:p w14:paraId="3CBBF560" w14:textId="77777777" w:rsidR="005D2135" w:rsidRPr="00903BEB" w:rsidRDefault="00903BEB" w:rsidP="005D2135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hyperlink r:id="rId11" w:history="1">
        <w:r w:rsidR="00DF4E20" w:rsidRPr="00903BEB">
          <w:rPr>
            <w:rStyle w:val="Hyperlink"/>
            <w:rFonts w:ascii="Arial" w:hAnsi="Arial" w:cs="Arial"/>
            <w:sz w:val="28"/>
            <w:szCs w:val="28"/>
          </w:rPr>
          <w:t>Digital Health Check</w:t>
        </w:r>
      </w:hyperlink>
      <w:r w:rsidR="00DF4E20" w:rsidRPr="00903BEB">
        <w:rPr>
          <w:rFonts w:ascii="Arial" w:hAnsi="Arial" w:cs="Arial"/>
          <w:sz w:val="28"/>
          <w:szCs w:val="28"/>
        </w:rPr>
        <w:t xml:space="preserve"> </w:t>
      </w:r>
      <w:r w:rsidR="005D2135" w:rsidRPr="00903BEB">
        <w:rPr>
          <w:rFonts w:ascii="Arial" w:hAnsi="Arial" w:cs="Arial"/>
          <w:sz w:val="28"/>
          <w:szCs w:val="28"/>
        </w:rPr>
        <w:br/>
      </w:r>
    </w:p>
    <w:p w14:paraId="24BE4704" w14:textId="77777777" w:rsidR="005D2135" w:rsidRPr="00903BEB" w:rsidRDefault="00903BEB" w:rsidP="005D2135">
      <w:pPr>
        <w:pStyle w:val="ListParagraph"/>
        <w:numPr>
          <w:ilvl w:val="0"/>
          <w:numId w:val="8"/>
        </w:num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hyperlink r:id="rId12" w:history="1">
        <w:r w:rsidR="005D2135" w:rsidRPr="00903BEB">
          <w:rPr>
            <w:rStyle w:val="Hyperlink"/>
            <w:rFonts w:ascii="Arial" w:hAnsi="Arial" w:cs="Arial"/>
            <w:sz w:val="28"/>
            <w:szCs w:val="28"/>
          </w:rPr>
          <w:t>Becoming a Digital-First Organization</w:t>
        </w:r>
      </w:hyperlink>
    </w:p>
    <w:p w14:paraId="3676C79D" w14:textId="77777777" w:rsidR="005D2135" w:rsidRPr="00903BEB" w:rsidRDefault="005D2135" w:rsidP="005D2135">
      <w:pPr>
        <w:pStyle w:val="ListParagraph"/>
        <w:shd w:val="clear" w:color="auto" w:fill="FFFFFF"/>
        <w:spacing w:after="100" w:afterAutospacing="1" w:line="240" w:lineRule="auto"/>
        <w:ind w:left="1080"/>
        <w:outlineLvl w:val="0"/>
        <w:rPr>
          <w:rFonts w:ascii="Arial" w:hAnsi="Arial" w:cs="Arial"/>
          <w:sz w:val="28"/>
          <w:szCs w:val="28"/>
        </w:rPr>
      </w:pPr>
    </w:p>
    <w:p w14:paraId="41AFDF27" w14:textId="7234D080" w:rsidR="005D2135" w:rsidRPr="00903BEB" w:rsidRDefault="005D2135" w:rsidP="005D2135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903BEB">
        <w:rPr>
          <w:rFonts w:ascii="Arial" w:hAnsi="Arial" w:cs="Arial"/>
          <w:b/>
          <w:sz w:val="28"/>
          <w:szCs w:val="28"/>
        </w:rPr>
        <w:t>Reports:</w:t>
      </w:r>
    </w:p>
    <w:p w14:paraId="61D6985E" w14:textId="25A07463" w:rsidR="004E60CE" w:rsidRPr="00903BEB" w:rsidRDefault="00903BEB" w:rsidP="005D2135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hyperlink r:id="rId13" w:history="1">
        <w:r w:rsidR="00DF4E20" w:rsidRPr="00903BEB">
          <w:rPr>
            <w:rStyle w:val="Hyperlink"/>
            <w:rFonts w:ascii="Arial" w:hAnsi="Arial" w:cs="Arial"/>
            <w:sz w:val="28"/>
            <w:szCs w:val="28"/>
          </w:rPr>
          <w:t>Nonprofit Digital Teams Report (2014)</w:t>
        </w:r>
      </w:hyperlink>
      <w:r w:rsidR="005D2135" w:rsidRPr="00903BEB">
        <w:rPr>
          <w:rFonts w:ascii="Arial" w:hAnsi="Arial" w:cs="Arial"/>
          <w:sz w:val="28"/>
          <w:szCs w:val="28"/>
        </w:rPr>
        <w:br/>
      </w:r>
    </w:p>
    <w:p w14:paraId="5BC56CE4" w14:textId="42C1FAFD" w:rsidR="002D0B6B" w:rsidRPr="00903BEB" w:rsidRDefault="00903BEB" w:rsidP="005D2135">
      <w:pPr>
        <w:numPr>
          <w:ilvl w:val="0"/>
          <w:numId w:val="8"/>
        </w:numPr>
        <w:shd w:val="clear" w:color="auto" w:fill="FFFFFF"/>
        <w:tabs>
          <w:tab w:val="num" w:pos="720"/>
        </w:tabs>
        <w:spacing w:after="100" w:afterAutospacing="1" w:line="240" w:lineRule="auto"/>
        <w:outlineLvl w:val="0"/>
        <w:rPr>
          <w:rStyle w:val="Hyperlink"/>
          <w:rFonts w:ascii="Arial" w:hAnsi="Arial" w:cs="Arial"/>
          <w:color w:val="000000"/>
          <w:sz w:val="28"/>
          <w:szCs w:val="28"/>
          <w:u w:val="none"/>
        </w:rPr>
      </w:pPr>
      <w:hyperlink r:id="rId14" w:history="1">
        <w:r w:rsidR="00DF4E20" w:rsidRPr="00903BEB">
          <w:rPr>
            <w:rStyle w:val="Hyperlink"/>
            <w:rFonts w:ascii="Arial" w:hAnsi="Arial" w:cs="Arial"/>
            <w:sz w:val="28"/>
            <w:szCs w:val="28"/>
          </w:rPr>
          <w:t>Aligning for a Digital Future: MIT Sloan Management Review</w:t>
        </w:r>
      </w:hyperlink>
    </w:p>
    <w:p w14:paraId="7484A8F3" w14:textId="77777777" w:rsidR="00267BFB" w:rsidRPr="00903BEB" w:rsidRDefault="00267BFB" w:rsidP="00267BFB">
      <w:pPr>
        <w:shd w:val="clear" w:color="auto" w:fill="FFFFFF"/>
        <w:spacing w:after="100" w:afterAutospacing="1" w:line="240" w:lineRule="auto"/>
        <w:ind w:left="1080"/>
        <w:outlineLvl w:val="0"/>
        <w:rPr>
          <w:rStyle w:val="Hyperlink"/>
          <w:rFonts w:ascii="Arial" w:hAnsi="Arial" w:cs="Arial"/>
          <w:color w:val="000000"/>
          <w:sz w:val="28"/>
          <w:szCs w:val="28"/>
          <w:u w:val="none"/>
        </w:rPr>
      </w:pPr>
    </w:p>
    <w:p w14:paraId="084DBBAC" w14:textId="3D5CBBC1" w:rsidR="00267BFB" w:rsidRPr="00903BEB" w:rsidRDefault="00267BFB" w:rsidP="00267BF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  <w:r w:rsidRPr="00903BEB">
        <w:rPr>
          <w:rFonts w:ascii="Arial" w:hAnsi="Arial" w:cs="Arial"/>
          <w:b/>
          <w:sz w:val="28"/>
          <w:szCs w:val="28"/>
        </w:rPr>
        <w:t>Templates:</w:t>
      </w:r>
    </w:p>
    <w:p w14:paraId="549F5024" w14:textId="3D0171D3" w:rsidR="00267BFB" w:rsidRPr="00903BEB" w:rsidRDefault="00903BEB" w:rsidP="00267BFB">
      <w:pPr>
        <w:pStyle w:val="ListParagraph"/>
        <w:numPr>
          <w:ilvl w:val="0"/>
          <w:numId w:val="9"/>
        </w:num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  <w:hyperlink r:id="rId15" w:history="1">
        <w:r w:rsidR="00267BFB" w:rsidRPr="00903BEB">
          <w:rPr>
            <w:rStyle w:val="Hyperlink"/>
            <w:rFonts w:ascii="Arial" w:hAnsi="Arial" w:cs="Arial"/>
            <w:sz w:val="28"/>
            <w:szCs w:val="28"/>
          </w:rPr>
          <w:t>Nonprofit Digital Impact Mapping</w:t>
        </w:r>
      </w:hyperlink>
    </w:p>
    <w:p w14:paraId="299BAF42" w14:textId="77777777" w:rsidR="00267BFB" w:rsidRPr="00903BEB" w:rsidRDefault="00267BFB" w:rsidP="00267BF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2E9E41C4" w14:textId="77777777" w:rsidR="00267BFB" w:rsidRPr="00903BEB" w:rsidRDefault="00267BFB" w:rsidP="00267BF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sz w:val="28"/>
          <w:szCs w:val="28"/>
        </w:rPr>
      </w:pPr>
    </w:p>
    <w:p w14:paraId="5CE0BB55" w14:textId="77777777" w:rsidR="00E02E46" w:rsidRPr="00903BEB" w:rsidRDefault="00E02E46" w:rsidP="002D0B6B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i/>
          <w:sz w:val="28"/>
          <w:szCs w:val="28"/>
        </w:rPr>
      </w:pPr>
    </w:p>
    <w:p w14:paraId="446E5245" w14:textId="77777777" w:rsidR="00267BFB" w:rsidRPr="00903BEB" w:rsidRDefault="00267BFB">
      <w:pPr>
        <w:rPr>
          <w:rFonts w:ascii="Arial" w:hAnsi="Arial" w:cs="Arial"/>
          <w:sz w:val="28"/>
          <w:szCs w:val="28"/>
        </w:rPr>
      </w:pPr>
    </w:p>
    <w:sectPr w:rsidR="00267BFB" w:rsidRPr="00903B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3BA9A" w14:textId="77777777" w:rsidR="00923E4B" w:rsidRDefault="00923E4B" w:rsidP="00921100">
      <w:pPr>
        <w:spacing w:line="240" w:lineRule="auto"/>
      </w:pPr>
      <w:r>
        <w:separator/>
      </w:r>
    </w:p>
  </w:endnote>
  <w:endnote w:type="continuationSeparator" w:id="0">
    <w:p w14:paraId="1E25C1BC" w14:textId="77777777" w:rsidR="00923E4B" w:rsidRDefault="00923E4B" w:rsidP="00921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9FB80" w14:textId="77777777" w:rsidR="00B235A6" w:rsidRDefault="00B235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F2277" w14:textId="497FE13B" w:rsidR="00923E4B" w:rsidRPr="00B858AB" w:rsidRDefault="00923E4B" w:rsidP="00921100">
    <w:pPr>
      <w:pStyle w:val="Footer"/>
      <w:ind w:right="360"/>
      <w:rPr>
        <w:rFonts w:asciiTheme="majorHAnsi" w:hAnsiTheme="majorHAnsi"/>
        <w:color w:val="808080" w:themeColor="background1" w:themeShade="80"/>
      </w:rPr>
    </w:pPr>
    <w:r w:rsidRPr="00B858AB">
      <w:rPr>
        <w:rFonts w:asciiTheme="majorHAnsi" w:hAnsiTheme="majorHAnsi"/>
        <w:color w:val="808080" w:themeColor="background1" w:themeShade="80"/>
      </w:rPr>
      <w:t xml:space="preserve">NTEN </w:t>
    </w:r>
    <w:r w:rsidR="0042614C">
      <w:rPr>
        <w:rFonts w:asciiTheme="majorHAnsi" w:hAnsiTheme="majorHAnsi"/>
        <w:color w:val="808080" w:themeColor="background1" w:themeShade="80"/>
      </w:rPr>
      <w:t xml:space="preserve">Course: </w:t>
    </w:r>
    <w:r w:rsidR="00B235A6">
      <w:rPr>
        <w:rFonts w:asciiTheme="majorHAnsi" w:hAnsiTheme="majorHAnsi"/>
        <w:color w:val="808080" w:themeColor="background1" w:themeShade="80"/>
      </w:rPr>
      <w:t>Additional Resource Guide</w:t>
    </w:r>
  </w:p>
  <w:p w14:paraId="318A095F" w14:textId="77777777" w:rsidR="00923E4B" w:rsidRDefault="00923E4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8ED7" w14:textId="77777777" w:rsidR="00B235A6" w:rsidRDefault="00B235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2299" w14:textId="77777777" w:rsidR="00923E4B" w:rsidRDefault="00923E4B" w:rsidP="00921100">
      <w:pPr>
        <w:spacing w:line="240" w:lineRule="auto"/>
      </w:pPr>
      <w:r>
        <w:separator/>
      </w:r>
    </w:p>
  </w:footnote>
  <w:footnote w:type="continuationSeparator" w:id="0">
    <w:p w14:paraId="27AE0315" w14:textId="77777777" w:rsidR="00923E4B" w:rsidRDefault="00923E4B" w:rsidP="00921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F1574" w14:textId="77777777" w:rsidR="00B235A6" w:rsidRDefault="00B235A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D364" w14:textId="1950E085" w:rsidR="00923E4B" w:rsidRDefault="00AE35CA">
    <w:pPr>
      <w:pStyle w:val="Header"/>
    </w:pPr>
    <w:r w:rsidRPr="00D54405">
      <w:rPr>
        <w:rFonts w:ascii="Helvetica" w:hAnsi="Helvetica"/>
        <w:noProof/>
        <w:sz w:val="20"/>
      </w:rPr>
      <w:drawing>
        <wp:anchor distT="0" distB="0" distL="114300" distR="114300" simplePos="0" relativeHeight="251659264" behindDoc="0" locked="0" layoutInCell="1" allowOverlap="1" wp14:anchorId="4EC21DAA" wp14:editId="32449DAE">
          <wp:simplePos x="0" y="0"/>
          <wp:positionH relativeFrom="column">
            <wp:posOffset>5600700</wp:posOffset>
          </wp:positionH>
          <wp:positionV relativeFrom="paragraph">
            <wp:posOffset>228600</wp:posOffset>
          </wp:positionV>
          <wp:extent cx="889635" cy="457200"/>
          <wp:effectExtent l="0" t="0" r="0" b="0"/>
          <wp:wrapSquare wrapText="bothSides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7137D" w14:textId="77777777" w:rsidR="00B235A6" w:rsidRDefault="00B235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2DD8"/>
    <w:multiLevelType w:val="hybridMultilevel"/>
    <w:tmpl w:val="E22AF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713AC"/>
    <w:multiLevelType w:val="hybridMultilevel"/>
    <w:tmpl w:val="B09E2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40498"/>
    <w:multiLevelType w:val="hybridMultilevel"/>
    <w:tmpl w:val="08D8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F7D92"/>
    <w:multiLevelType w:val="hybridMultilevel"/>
    <w:tmpl w:val="16E80104"/>
    <w:lvl w:ilvl="0" w:tplc="42C61740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C4233"/>
    <w:multiLevelType w:val="multilevel"/>
    <w:tmpl w:val="A7FABB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4C2324F2"/>
    <w:multiLevelType w:val="hybridMultilevel"/>
    <w:tmpl w:val="A58C5F9E"/>
    <w:lvl w:ilvl="0" w:tplc="42C617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2D8D9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CCC0A9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E482C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96C0B41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731A12E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390C4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38CC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936055B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6">
    <w:nsid w:val="56E83FEA"/>
    <w:multiLevelType w:val="hybridMultilevel"/>
    <w:tmpl w:val="DC74C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33130C"/>
    <w:multiLevelType w:val="multilevel"/>
    <w:tmpl w:val="EBAE0F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ED16609"/>
    <w:multiLevelType w:val="hybridMultilevel"/>
    <w:tmpl w:val="7E00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62E4"/>
    <w:rsid w:val="00267BFB"/>
    <w:rsid w:val="002B6A73"/>
    <w:rsid w:val="002D0B6B"/>
    <w:rsid w:val="0042614C"/>
    <w:rsid w:val="00466541"/>
    <w:rsid w:val="004D4DA8"/>
    <w:rsid w:val="004E60CE"/>
    <w:rsid w:val="005C1E2A"/>
    <w:rsid w:val="005D2135"/>
    <w:rsid w:val="00722926"/>
    <w:rsid w:val="007D62E4"/>
    <w:rsid w:val="00903BEB"/>
    <w:rsid w:val="00921100"/>
    <w:rsid w:val="00923E4B"/>
    <w:rsid w:val="00A75F66"/>
    <w:rsid w:val="00A826A3"/>
    <w:rsid w:val="00AE35CA"/>
    <w:rsid w:val="00B235A6"/>
    <w:rsid w:val="00BA5806"/>
    <w:rsid w:val="00C4727F"/>
    <w:rsid w:val="00D9568B"/>
    <w:rsid w:val="00DA4DAF"/>
    <w:rsid w:val="00DF4E20"/>
    <w:rsid w:val="00E02E46"/>
    <w:rsid w:val="00FC4B18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A6C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b/>
      <w:i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00"/>
      <w:contextualSpacing/>
    </w:pPr>
    <w:rPr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00"/>
  </w:style>
  <w:style w:type="paragraph" w:styleId="Footer">
    <w:name w:val="footer"/>
    <w:basedOn w:val="Normal"/>
    <w:link w:val="Foot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00"/>
  </w:style>
  <w:style w:type="paragraph" w:styleId="ListParagraph">
    <w:name w:val="List Paragraph"/>
    <w:basedOn w:val="Normal"/>
    <w:uiPriority w:val="34"/>
    <w:qFormat/>
    <w:rsid w:val="00E02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02E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D0B6B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213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26A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26A3"/>
    <w:rPr>
      <w:rFonts w:ascii="Arial" w:eastAsia="Arial" w:hAnsi="Arial" w:cs="Arial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sz w:val="22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b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b/>
      <w:i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200"/>
      <w:contextualSpacing/>
    </w:pPr>
    <w:rPr>
      <w:b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00"/>
  </w:style>
  <w:style w:type="paragraph" w:styleId="Footer">
    <w:name w:val="footer"/>
    <w:basedOn w:val="Normal"/>
    <w:link w:val="FooterChar"/>
    <w:uiPriority w:val="99"/>
    <w:unhideWhenUsed/>
    <w:rsid w:val="00921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00"/>
  </w:style>
  <w:style w:type="paragraph" w:styleId="ListParagraph">
    <w:name w:val="List Paragraph"/>
    <w:basedOn w:val="Normal"/>
    <w:uiPriority w:val="34"/>
    <w:qFormat/>
    <w:rsid w:val="00E02E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02E4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D0B6B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D213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826A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826A3"/>
    <w:rPr>
      <w:rFonts w:ascii="Arial" w:eastAsia="Arial" w:hAnsi="Arial" w:cs="Arial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29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4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igitalmarketinginstitute.com/the-insider/30-11-16-does-your-organization-have-the-right-digital-marketing-skills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digitalmarketinginstitute.com/the-insider/30-11-16-does-your-organization-have-the-right-digital-marketing-skills" TargetMode="External"/><Relationship Id="rId11" Type="http://schemas.openxmlformats.org/officeDocument/2006/relationships/hyperlink" Target="https://boagworld.com/digital-strategy/digital-health-check/" TargetMode="External"/><Relationship Id="rId12" Type="http://schemas.openxmlformats.org/officeDocument/2006/relationships/hyperlink" Target="https://www.nten.org/article/becoming-digital-first-organization/" TargetMode="External"/><Relationship Id="rId13" Type="http://schemas.openxmlformats.org/officeDocument/2006/relationships/hyperlink" Target="http://digitalteams.org/" TargetMode="External"/><Relationship Id="rId14" Type="http://schemas.openxmlformats.org/officeDocument/2006/relationships/hyperlink" Target="http://sloanreview.mit.edu/projects/aligning-for-digital-future/" TargetMode="External"/><Relationship Id="rId15" Type="http://schemas.openxmlformats.org/officeDocument/2006/relationships/hyperlink" Target="https://www.wholewhale.com/tips/nonprofit-digital-impact-mapping-template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mediaconnection.com/article/228826/160330-max-kalehoff-how-a-digital-first-approach-makes-the-difference-for-markete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Macintosh Word</Application>
  <DocSecurity>0</DocSecurity>
  <Lines>8</Lines>
  <Paragraphs>2</Paragraphs>
  <ScaleCrop>false</ScaleCrop>
  <Company>NTEN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NTEN NTEN</cp:lastModifiedBy>
  <cp:revision>2</cp:revision>
  <cp:lastPrinted>2017-08-11T20:59:00Z</cp:lastPrinted>
  <dcterms:created xsi:type="dcterms:W3CDTF">2018-12-17T22:38:00Z</dcterms:created>
  <dcterms:modified xsi:type="dcterms:W3CDTF">2018-12-17T22:38:00Z</dcterms:modified>
</cp:coreProperties>
</file>